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E" w:rsidRPr="00594F93" w:rsidRDefault="00293DEE" w:rsidP="00293DEE">
      <w:pPr>
        <w:spacing w:after="40" w:line="240" w:lineRule="auto"/>
        <w:jc w:val="center"/>
        <w:rPr>
          <w:rFonts w:asciiTheme="majorHAnsi" w:hAnsiTheme="majorHAnsi" w:cs="Times New Roman"/>
          <w:sz w:val="36"/>
          <w:szCs w:val="36"/>
        </w:rPr>
      </w:pPr>
      <w:r w:rsidRPr="00594F93">
        <w:rPr>
          <w:rFonts w:asciiTheme="majorHAnsi" w:hAnsiTheme="majorHAnsi" w:cs="Times New Roman"/>
          <w:b/>
          <w:bCs/>
          <w:sz w:val="36"/>
          <w:szCs w:val="36"/>
          <w:u w:val="single"/>
        </w:rPr>
        <w:t>Organizzazione scientifica</w:t>
      </w:r>
    </w:p>
    <w:p w:rsidR="00293DEE" w:rsidRPr="00594F93" w:rsidRDefault="00293DEE" w:rsidP="00293DEE">
      <w:pPr>
        <w:spacing w:after="40" w:line="240" w:lineRule="auto"/>
        <w:jc w:val="center"/>
        <w:rPr>
          <w:rFonts w:asciiTheme="majorHAnsi" w:hAnsiTheme="majorHAnsi" w:cs="Times New Roman"/>
          <w:sz w:val="36"/>
          <w:szCs w:val="36"/>
        </w:rPr>
      </w:pPr>
      <w:r w:rsidRPr="00594F93">
        <w:rPr>
          <w:rFonts w:asciiTheme="majorHAnsi" w:hAnsiTheme="majorHAnsi" w:cs="Times New Roman"/>
          <w:b/>
          <w:bCs/>
          <w:sz w:val="36"/>
          <w:szCs w:val="36"/>
        </w:rPr>
        <w:t>Gruppo Scientifico Italiano</w:t>
      </w:r>
    </w:p>
    <w:p w:rsidR="00293DEE" w:rsidRPr="00594F93" w:rsidRDefault="00293DEE" w:rsidP="00293DEE">
      <w:pPr>
        <w:spacing w:after="40" w:line="240" w:lineRule="auto"/>
        <w:jc w:val="center"/>
        <w:rPr>
          <w:rFonts w:asciiTheme="majorHAnsi" w:hAnsiTheme="majorHAnsi" w:cs="Times New Roman"/>
          <w:sz w:val="36"/>
          <w:szCs w:val="36"/>
        </w:rPr>
      </w:pPr>
      <w:r w:rsidRPr="00594F93">
        <w:rPr>
          <w:rFonts w:asciiTheme="majorHAnsi" w:hAnsiTheme="majorHAnsi" w:cs="Times New Roman"/>
          <w:b/>
          <w:bCs/>
          <w:sz w:val="36"/>
          <w:szCs w:val="36"/>
        </w:rPr>
        <w:t>Studi  e Ricerche (GSISR)</w:t>
      </w:r>
    </w:p>
    <w:p w:rsidR="00293DEE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93DEE" w:rsidRPr="004B73F3" w:rsidRDefault="00293DEE" w:rsidP="00707002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B73F3">
        <w:rPr>
          <w:rFonts w:asciiTheme="majorHAnsi" w:hAnsiTheme="majorHAnsi" w:cs="Times New Roman"/>
        </w:rPr>
        <w:t>Prof. Alberto Frigerio</w:t>
      </w:r>
    </w:p>
    <w:p w:rsidR="00293DEE" w:rsidRPr="004B73F3" w:rsidRDefault="00293DEE" w:rsidP="00293DEE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B73F3">
        <w:rPr>
          <w:rFonts w:asciiTheme="majorHAnsi" w:hAnsiTheme="majorHAnsi" w:cs="Times New Roman"/>
        </w:rPr>
        <w:t xml:space="preserve">Dott.ssa </w:t>
      </w:r>
      <w:r w:rsidR="00E32DE5">
        <w:rPr>
          <w:rFonts w:asciiTheme="majorHAnsi" w:hAnsiTheme="majorHAnsi" w:cs="Times New Roman"/>
        </w:rPr>
        <w:t>Irene Barbati</w:t>
      </w:r>
    </w:p>
    <w:p w:rsidR="004E5BDD" w:rsidRPr="00E274CC" w:rsidRDefault="004E5BDD" w:rsidP="004E5BDD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274CC">
        <w:rPr>
          <w:rFonts w:asciiTheme="majorHAnsi" w:hAnsiTheme="majorHAnsi" w:cs="Times New Roman"/>
        </w:rPr>
        <w:t xml:space="preserve">Dott.ssa </w:t>
      </w:r>
      <w:r w:rsidR="00E32DE5">
        <w:rPr>
          <w:rFonts w:asciiTheme="majorHAnsi" w:hAnsiTheme="majorHAnsi" w:cs="Times New Roman"/>
        </w:rPr>
        <w:t>Angelica Facchetti</w:t>
      </w:r>
    </w:p>
    <w:p w:rsidR="002870A0" w:rsidRPr="00E274CC" w:rsidRDefault="00571162" w:rsidP="00293DEE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274CC">
        <w:rPr>
          <w:rFonts w:asciiTheme="majorHAnsi" w:hAnsiTheme="majorHAnsi" w:cs="Times New Roman"/>
        </w:rPr>
        <w:t>Dott.ssa</w:t>
      </w:r>
      <w:r w:rsidR="00E32DE5">
        <w:rPr>
          <w:rFonts w:asciiTheme="majorHAnsi" w:hAnsiTheme="majorHAnsi" w:cs="Times New Roman"/>
        </w:rPr>
        <w:t xml:space="preserve"> Martina Magliulo</w:t>
      </w:r>
    </w:p>
    <w:p w:rsidR="002870A0" w:rsidRDefault="002870A0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</w:rPr>
      </w:pPr>
    </w:p>
    <w:p w:rsidR="00293DEE" w:rsidRPr="002870A0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</w:rPr>
      </w:pPr>
      <w:r w:rsidRPr="002870A0">
        <w:rPr>
          <w:rFonts w:asciiTheme="majorHAnsi" w:hAnsiTheme="majorHAnsi" w:cs="Times New Roman"/>
          <w:szCs w:val="28"/>
        </w:rPr>
        <w:t>Viale Lombardia 8 - 20131 Milano</w:t>
      </w:r>
    </w:p>
    <w:p w:rsidR="00293DEE" w:rsidRPr="00134196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</w:rPr>
      </w:pPr>
      <w:r w:rsidRPr="00134196">
        <w:rPr>
          <w:rFonts w:asciiTheme="majorHAnsi" w:hAnsiTheme="majorHAnsi" w:cs="Times New Roman"/>
          <w:szCs w:val="28"/>
        </w:rPr>
        <w:t>Tel. +39 02 23951356</w:t>
      </w:r>
    </w:p>
    <w:p w:rsidR="00293DEE" w:rsidRPr="00134196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</w:rPr>
      </w:pPr>
      <w:r w:rsidRPr="00134196">
        <w:rPr>
          <w:rFonts w:asciiTheme="majorHAnsi" w:hAnsiTheme="majorHAnsi" w:cs="Times New Roman"/>
          <w:szCs w:val="28"/>
        </w:rPr>
        <w:t>Fax +39 02 26688035</w:t>
      </w:r>
    </w:p>
    <w:p w:rsidR="004E5BDD" w:rsidRPr="004E5BDD" w:rsidRDefault="004E5BDD" w:rsidP="004E5BDD">
      <w:pPr>
        <w:spacing w:after="0" w:line="240" w:lineRule="auto"/>
        <w:jc w:val="center"/>
        <w:rPr>
          <w:rFonts w:asciiTheme="majorHAnsi" w:hAnsiTheme="majorHAnsi" w:cs="Times New Roman"/>
          <w:szCs w:val="28"/>
          <w:lang w:val="en-US"/>
        </w:rPr>
      </w:pPr>
      <w:r w:rsidRPr="004E5BDD">
        <w:rPr>
          <w:rFonts w:asciiTheme="majorHAnsi" w:hAnsiTheme="majorHAnsi" w:cs="Times New Roman"/>
          <w:szCs w:val="28"/>
          <w:lang w:val="en-US"/>
        </w:rPr>
        <w:t>Cell. 335 221650</w:t>
      </w:r>
    </w:p>
    <w:p w:rsidR="00293DEE" w:rsidRPr="002870A0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  <w:lang w:val="en-US"/>
        </w:rPr>
      </w:pPr>
      <w:r w:rsidRPr="002870A0">
        <w:rPr>
          <w:rFonts w:asciiTheme="majorHAnsi" w:hAnsiTheme="majorHAnsi" w:cs="Times New Roman"/>
          <w:szCs w:val="28"/>
          <w:lang w:val="en-US"/>
        </w:rPr>
        <w:t>mail: gsisr@gsisr.org</w:t>
      </w:r>
    </w:p>
    <w:p w:rsidR="00293DEE" w:rsidRPr="002870A0" w:rsidRDefault="00293DEE" w:rsidP="00293DEE">
      <w:pPr>
        <w:spacing w:after="0" w:line="240" w:lineRule="auto"/>
        <w:jc w:val="center"/>
        <w:rPr>
          <w:rFonts w:asciiTheme="majorHAnsi" w:hAnsiTheme="majorHAnsi" w:cs="Times New Roman"/>
          <w:szCs w:val="28"/>
          <w:lang w:val="en-US"/>
        </w:rPr>
      </w:pPr>
      <w:r w:rsidRPr="002870A0">
        <w:rPr>
          <w:rFonts w:asciiTheme="majorHAnsi" w:hAnsiTheme="majorHAnsi" w:cs="Times New Roman"/>
          <w:szCs w:val="28"/>
          <w:lang w:val="en-US"/>
        </w:rPr>
        <w:t xml:space="preserve">web: </w:t>
      </w:r>
      <w:hyperlink r:id="rId7" w:history="1">
        <w:r w:rsidRPr="002870A0">
          <w:rPr>
            <w:rStyle w:val="Collegamentoipertestuale"/>
            <w:rFonts w:asciiTheme="majorHAnsi" w:hAnsiTheme="majorHAnsi" w:cs="Times New Roman"/>
            <w:szCs w:val="28"/>
            <w:lang w:val="en-US"/>
          </w:rPr>
          <w:t>http://www.gsisr.org</w:t>
        </w:r>
      </w:hyperlink>
    </w:p>
    <w:p w:rsidR="00293DEE" w:rsidRPr="00594F93" w:rsidRDefault="00293DEE" w:rsidP="00293DEE">
      <w:pPr>
        <w:spacing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1C7A3F">
        <w:rPr>
          <w:rFonts w:asciiTheme="majorHAnsi" w:hAnsiTheme="majorHAnsi" w:cs="Times New Roman"/>
          <w:b/>
          <w:bCs/>
          <w:noProof/>
          <w:sz w:val="20"/>
          <w:szCs w:val="20"/>
        </w:rPr>
        <w:drawing>
          <wp:inline distT="0" distB="0" distL="0" distR="0">
            <wp:extent cx="1757547" cy="736270"/>
            <wp:effectExtent l="0" t="0" r="0" b="0"/>
            <wp:docPr id="9" name="Immagine 2" descr="GSIS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 descr="GSISR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EF0B8D">
                          <a:tint val="45000"/>
                          <a:satMod val="400000"/>
                        </a:srgbClr>
                      </a:duotone>
                    </a:blip>
                    <a:srcRect b="44267"/>
                    <a:stretch>
                      <a:fillRect/>
                    </a:stretch>
                  </pic:blipFill>
                  <pic:spPr>
                    <a:xfrm>
                      <a:off x="0" y="0"/>
                      <a:ext cx="1762138" cy="738193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789E" w:rsidRDefault="004B789E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8"/>
          <w:u w:val="single"/>
        </w:rPr>
      </w:pPr>
    </w:p>
    <w:p w:rsidR="00293DEE" w:rsidRPr="002870A0" w:rsidRDefault="00293DEE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8"/>
          <w:u w:val="single"/>
        </w:rPr>
      </w:pPr>
      <w:r w:rsidRPr="002870A0">
        <w:rPr>
          <w:rFonts w:asciiTheme="majorHAnsi" w:hAnsiTheme="majorHAnsi" w:cs="Times New Roman"/>
          <w:b/>
          <w:bCs/>
          <w:sz w:val="24"/>
          <w:szCs w:val="28"/>
          <w:u w:val="single"/>
        </w:rPr>
        <w:t>Collabora con noi</w:t>
      </w:r>
    </w:p>
    <w:p w:rsidR="00293DEE" w:rsidRPr="002870A0" w:rsidRDefault="00293DEE" w:rsidP="00293DE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La Giornata di Studio costituisce l’occasione ideale per farsi conoscere.</w:t>
      </w:r>
    </w:p>
    <w:p w:rsidR="00293DEE" w:rsidRPr="002870A0" w:rsidRDefault="00293DEE" w:rsidP="00293DE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GSISR offre l’opportunità di:</w:t>
      </w:r>
    </w:p>
    <w:p w:rsidR="00293DEE" w:rsidRPr="002870A0" w:rsidRDefault="00293DEE" w:rsidP="00293DEE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allestire uno spazio espositivo</w:t>
      </w:r>
    </w:p>
    <w:p w:rsidR="00293DEE" w:rsidRPr="002870A0" w:rsidRDefault="00293DEE" w:rsidP="005A5CC9">
      <w:pPr>
        <w:pStyle w:val="Paragrafoelenco"/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esterno alla sala del congresso</w:t>
      </w:r>
    </w:p>
    <w:p w:rsidR="00293DEE" w:rsidRPr="002870A0" w:rsidRDefault="00293DEE" w:rsidP="00293DEE">
      <w:pPr>
        <w:pStyle w:val="Paragrafoelenco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fornire materiale congressuale</w:t>
      </w:r>
    </w:p>
    <w:p w:rsidR="00293DEE" w:rsidRPr="002870A0" w:rsidRDefault="00293DEE" w:rsidP="00293DEE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 xml:space="preserve">             (cartellette, blocchi note e penne)</w:t>
      </w:r>
    </w:p>
    <w:p w:rsidR="00293DEE" w:rsidRDefault="00293DEE" w:rsidP="00293DEE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Theme="majorHAnsi" w:hAnsiTheme="majorHAnsi" w:cs="Times New Roman"/>
          <w:szCs w:val="24"/>
        </w:rPr>
        <w:t>visibilità all’interno del nostro sito</w:t>
      </w:r>
    </w:p>
    <w:p w:rsidR="00D91CA2" w:rsidRDefault="00D91CA2" w:rsidP="00D91CA2">
      <w:pPr>
        <w:spacing w:after="0" w:line="240" w:lineRule="auto"/>
        <w:rPr>
          <w:rFonts w:asciiTheme="majorHAnsi" w:hAnsiTheme="majorHAnsi" w:cs="Times New Roman"/>
          <w:szCs w:val="24"/>
        </w:rPr>
      </w:pPr>
    </w:p>
    <w:p w:rsidR="00D91CA2" w:rsidRPr="00D91CA2" w:rsidRDefault="00D91CA2" w:rsidP="00D91CA2">
      <w:pPr>
        <w:spacing w:after="0" w:line="240" w:lineRule="auto"/>
        <w:rPr>
          <w:rFonts w:asciiTheme="majorHAnsi" w:hAnsiTheme="majorHAnsi" w:cs="Times New Roman"/>
          <w:szCs w:val="24"/>
        </w:rPr>
      </w:pPr>
    </w:p>
    <w:p w:rsidR="005A5CC9" w:rsidRDefault="00A332A7" w:rsidP="005A5CC9">
      <w:pPr>
        <w:pStyle w:val="Paragrafoelenco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132080</wp:posOffset>
                </wp:positionV>
                <wp:extent cx="2317750" cy="538480"/>
                <wp:effectExtent l="5080" t="635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5.7pt;margin-top:10.4pt;width:182.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" filled="f" strokecolor="black [3213]"/>
            </w:pict>
          </mc:Fallback>
        </mc:AlternateContent>
      </w:r>
    </w:p>
    <w:p w:rsidR="005A5CC9" w:rsidRPr="002870A0" w:rsidRDefault="005A5CC9" w:rsidP="005A5CC9">
      <w:pPr>
        <w:pStyle w:val="Paragrafoelenco"/>
        <w:spacing w:after="0" w:line="240" w:lineRule="auto"/>
        <w:rPr>
          <w:rFonts w:asciiTheme="majorHAnsi" w:hAnsiTheme="majorHAnsi" w:cs="Times New Roman"/>
          <w:szCs w:val="24"/>
        </w:rPr>
      </w:pPr>
      <w:r w:rsidRPr="002870A0">
        <w:rPr>
          <w:rFonts w:ascii="Segoe Script" w:hAnsi="Segoe Script" w:cs="Times New Roman"/>
          <w:b/>
          <w:sz w:val="28"/>
          <w:szCs w:val="24"/>
        </w:rPr>
        <w:t xml:space="preserve">NEWS </w:t>
      </w:r>
      <w:r w:rsidRPr="002870A0">
        <w:rPr>
          <w:rFonts w:asciiTheme="majorHAnsi" w:hAnsiTheme="majorHAnsi" w:cs="Times New Roman"/>
          <w:szCs w:val="24"/>
        </w:rPr>
        <w:t>Organizzazione convegni scientifici per contoterzi</w:t>
      </w:r>
    </w:p>
    <w:p w:rsidR="00293DEE" w:rsidRDefault="00293DEE" w:rsidP="00293DEE">
      <w:pPr>
        <w:pStyle w:val="Paragrafoelenco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93DEE" w:rsidRDefault="00293DEE" w:rsidP="00293DEE">
      <w:pPr>
        <w:pStyle w:val="Paragrafoelenco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707002" w:rsidRDefault="00707002" w:rsidP="00293DEE">
      <w:pPr>
        <w:pStyle w:val="Paragrafoelenco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0A77F2" w:rsidRDefault="000A77F2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D91CA2" w:rsidRDefault="00D91CA2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D91CA2" w:rsidRPr="00194C66" w:rsidRDefault="00D91CA2" w:rsidP="00D91CA2">
      <w:pPr>
        <w:jc w:val="center"/>
        <w:rPr>
          <w:rFonts w:asciiTheme="majorHAnsi" w:hAnsiTheme="majorHAnsi" w:cs="Times New Roman"/>
          <w:sz w:val="36"/>
          <w:szCs w:val="36"/>
        </w:rPr>
      </w:pPr>
      <w:r w:rsidRPr="00194C66">
        <w:rPr>
          <w:rFonts w:asciiTheme="majorHAnsi" w:hAnsiTheme="majorHAnsi" w:cs="Times New Roman"/>
          <w:b/>
          <w:bCs/>
          <w:sz w:val="36"/>
          <w:szCs w:val="36"/>
          <w:u w:val="single"/>
        </w:rPr>
        <w:t>Sede congressuale</w:t>
      </w:r>
    </w:p>
    <w:p w:rsidR="00D91CA2" w:rsidRDefault="00D91CA2" w:rsidP="00D91CA2">
      <w:pPr>
        <w:spacing w:after="0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9B3EF5">
        <w:rPr>
          <w:rFonts w:asciiTheme="majorHAnsi" w:hAnsiTheme="majorHAnsi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623498" cy="2522248"/>
            <wp:effectExtent l="19050" t="19050" r="24452" b="11402"/>
            <wp:docPr id="10" name="Immagine 4" descr="C:\Users\Pc2\AppData\Local\Microsoft\Windows\Temporary Internet Files\Content.Word\Nuova immagin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 descr="C:\Users\Pc2\AppData\Local\Microsoft\Windows\Temporary Internet Files\Content.Word\Nuova immagine.bmp"/>
                    <pic:cNvPicPr/>
                  </pic:nvPicPr>
                  <pic:blipFill>
                    <a:blip r:embed="rId9" cstate="print"/>
                    <a:srcRect r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98" cy="252224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1CA2" w:rsidRDefault="00D91CA2" w:rsidP="00D91CA2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D91CA2" w:rsidRPr="00E32DE5" w:rsidRDefault="00D91CA2" w:rsidP="00D91CA2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E32DE5">
        <w:rPr>
          <w:rFonts w:asciiTheme="majorHAnsi" w:hAnsiTheme="majorHAnsi" w:cs="Times New Roman"/>
          <w:b/>
          <w:bCs/>
          <w:sz w:val="28"/>
          <w:szCs w:val="28"/>
          <w:u w:val="single"/>
        </w:rPr>
        <w:t>Sala Meeting Doria Grand Hotel</w:t>
      </w:r>
    </w:p>
    <w:p w:rsidR="00D91CA2" w:rsidRPr="009B3EF5" w:rsidRDefault="00D91CA2" w:rsidP="00D91CA2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9B3EF5">
        <w:rPr>
          <w:rFonts w:asciiTheme="majorHAnsi" w:hAnsiTheme="majorHAnsi" w:cs="Times New Roman"/>
          <w:b/>
          <w:bCs/>
          <w:sz w:val="28"/>
          <w:szCs w:val="28"/>
          <w:u w:val="single"/>
        </w:rPr>
        <w:t>Viale Andrea Doria, 22  Milano</w:t>
      </w:r>
    </w:p>
    <w:p w:rsidR="00D91CA2" w:rsidRDefault="00D91CA2" w:rsidP="00D91CA2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4C66">
        <w:rPr>
          <w:rFonts w:asciiTheme="majorHAnsi" w:hAnsiTheme="majorHAnsi" w:cs="Times New Roman"/>
          <w:b/>
          <w:bCs/>
          <w:sz w:val="24"/>
          <w:szCs w:val="24"/>
        </w:rPr>
        <w:t>In auto</w:t>
      </w:r>
      <w:r w:rsidRPr="00194C66">
        <w:rPr>
          <w:rFonts w:asciiTheme="majorHAnsi" w:hAnsiTheme="majorHAnsi" w:cs="Times New Roman"/>
          <w:b/>
          <w:bCs/>
          <w:sz w:val="24"/>
          <w:szCs w:val="24"/>
        </w:rPr>
        <w:br/>
      </w:r>
      <w:r w:rsidRPr="00194C66">
        <w:rPr>
          <w:rFonts w:asciiTheme="majorHAnsi" w:hAnsiTheme="majorHAnsi" w:cs="Times New Roman"/>
          <w:sz w:val="24"/>
          <w:szCs w:val="24"/>
        </w:rPr>
        <w:t xml:space="preserve">Tangenziale Est 2 km: Uscita Lambrate Direzione Centro Città </w:t>
      </w: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4C66">
        <w:rPr>
          <w:rFonts w:asciiTheme="majorHAnsi" w:hAnsiTheme="majorHAnsi" w:cs="Times New Roman"/>
          <w:b/>
          <w:bCs/>
          <w:sz w:val="24"/>
          <w:szCs w:val="24"/>
        </w:rPr>
        <w:t>Mezzi pubblici</w:t>
      </w:r>
      <w:r w:rsidRPr="00194C66">
        <w:rPr>
          <w:rFonts w:asciiTheme="majorHAnsi" w:hAnsiTheme="majorHAnsi" w:cs="Times New Roman"/>
          <w:sz w:val="24"/>
          <w:szCs w:val="24"/>
        </w:rPr>
        <w:br/>
        <w:t>MM3: Stazione Centrale - 300 m</w:t>
      </w: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4C66">
        <w:rPr>
          <w:rFonts w:asciiTheme="majorHAnsi" w:hAnsiTheme="majorHAnsi" w:cs="Times New Roman"/>
          <w:sz w:val="24"/>
          <w:szCs w:val="24"/>
        </w:rPr>
        <w:t>MM1 - MM2: Piazzale Loreto - 50 m</w:t>
      </w:r>
      <w:r w:rsidRPr="00194C66">
        <w:rPr>
          <w:rFonts w:asciiTheme="majorHAnsi" w:hAnsiTheme="majorHAnsi" w:cs="Times New Roman"/>
          <w:sz w:val="24"/>
          <w:szCs w:val="24"/>
        </w:rPr>
        <w:br/>
        <w:t>MM2: Piazza Caiazzo - 30 m</w:t>
      </w:r>
    </w:p>
    <w:p w:rsidR="00D91CA2" w:rsidRDefault="00D91CA2" w:rsidP="00D91CA2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4C66">
        <w:rPr>
          <w:rFonts w:asciiTheme="majorHAnsi" w:hAnsiTheme="majorHAnsi" w:cs="Times New Roman"/>
          <w:b/>
          <w:bCs/>
          <w:sz w:val="24"/>
          <w:szCs w:val="24"/>
          <w:u w:val="single"/>
        </w:rPr>
        <w:t>Modalità di partecipazione</w:t>
      </w:r>
      <w:r w:rsidRPr="00194C6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94C66">
        <w:rPr>
          <w:rFonts w:asciiTheme="majorHAnsi" w:hAnsiTheme="majorHAnsi" w:cs="Times New Roman"/>
          <w:sz w:val="24"/>
          <w:szCs w:val="24"/>
        </w:rPr>
        <w:t>Scarica la scheda di iscrizione dal nostro sito:</w:t>
      </w:r>
      <w:r w:rsidRPr="00194C6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hyperlink r:id="rId10" w:history="1">
        <w:r w:rsidRPr="005C549F">
          <w:rPr>
            <w:rStyle w:val="Collegamentoipertestuale"/>
            <w:rFonts w:asciiTheme="majorHAnsi" w:hAnsiTheme="majorHAnsi" w:cs="Times New Roman"/>
            <w:b/>
            <w:bCs/>
            <w:sz w:val="24"/>
            <w:szCs w:val="24"/>
          </w:rPr>
          <w:t>www.gsisr.org</w:t>
        </w:r>
      </w:hyperlink>
      <w:r w:rsidRPr="00194C66">
        <w:rPr>
          <w:rFonts w:asciiTheme="majorHAnsi" w:hAnsiTheme="majorHAnsi" w:cs="Times New Roman"/>
          <w:sz w:val="24"/>
          <w:szCs w:val="24"/>
        </w:rPr>
        <w:t> </w:t>
      </w:r>
    </w:p>
    <w:p w:rsidR="00D91CA2" w:rsidRPr="00194C66" w:rsidRDefault="00D91CA2" w:rsidP="00D91CA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94C66">
        <w:rPr>
          <w:rFonts w:asciiTheme="majorHAnsi" w:hAnsiTheme="majorHAnsi" w:cs="Times New Roman"/>
          <w:sz w:val="24"/>
          <w:szCs w:val="24"/>
        </w:rPr>
        <w:t>oppure richiedila via</w:t>
      </w:r>
    </w:p>
    <w:p w:rsidR="00D91CA2" w:rsidRDefault="00D91CA2" w:rsidP="00D91CA2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194C66">
        <w:rPr>
          <w:rFonts w:asciiTheme="majorHAnsi" w:hAnsiTheme="majorHAnsi" w:cs="Times New Roman"/>
          <w:sz w:val="24"/>
          <w:szCs w:val="24"/>
        </w:rPr>
        <w:t>e-mail: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194C6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hyperlink r:id="rId11" w:history="1">
        <w:r w:rsidRPr="005C549F">
          <w:rPr>
            <w:rStyle w:val="Collegamentoipertestuale"/>
            <w:rFonts w:asciiTheme="majorHAnsi" w:hAnsiTheme="majorHAnsi" w:cs="Times New Roman"/>
            <w:b/>
            <w:bCs/>
            <w:sz w:val="24"/>
            <w:szCs w:val="24"/>
          </w:rPr>
          <w:t>gsisr@gsisr.org</w:t>
        </w:r>
      </w:hyperlink>
    </w:p>
    <w:p w:rsidR="000A77F2" w:rsidRDefault="000A77F2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0A77F2" w:rsidRDefault="000A77F2" w:rsidP="00293DEE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4B789E" w:rsidRDefault="004B789E" w:rsidP="00293DEE">
      <w:pPr>
        <w:spacing w:after="12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  <w:r w:rsidRPr="004B789E">
        <w:rPr>
          <w:rFonts w:asciiTheme="majorHAnsi" w:hAnsiTheme="majorHAnsi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-70485</wp:posOffset>
            </wp:positionV>
            <wp:extent cx="2066925" cy="1028700"/>
            <wp:effectExtent l="0" t="0" r="0" b="0"/>
            <wp:wrapTight wrapText="bothSides">
              <wp:wrapPolygon edited="0">
                <wp:start x="3384" y="400"/>
                <wp:lineTo x="1792" y="2800"/>
                <wp:lineTo x="597" y="5600"/>
                <wp:lineTo x="1194" y="18400"/>
                <wp:lineTo x="13139" y="18400"/>
                <wp:lineTo x="15329" y="18400"/>
                <wp:lineTo x="20903" y="14800"/>
                <wp:lineTo x="20903" y="13200"/>
                <wp:lineTo x="20306" y="10400"/>
                <wp:lineTo x="19311" y="6800"/>
                <wp:lineTo x="20107" y="2800"/>
                <wp:lineTo x="4778" y="400"/>
                <wp:lineTo x="3384" y="400"/>
              </wp:wrapPolygon>
            </wp:wrapTight>
            <wp:docPr id="12" name="Immagine 6" descr="GSIS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 descr="GSISRlogo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EF0B8D">
                          <a:tint val="45000"/>
                          <a:satMod val="40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28700"/>
                    </a:xfrm>
                    <a:prstGeom prst="rect">
                      <a:avLst/>
                    </a:prstGeom>
                    <a:effectLst>
                      <a:outerShdw blurRad="50800" dist="38100" dir="16200000" rotWithShape="0">
                        <a:schemeClr val="bg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789E" w:rsidRDefault="004B789E" w:rsidP="00293DEE">
      <w:pPr>
        <w:spacing w:after="12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4B789E" w:rsidRDefault="004B789E" w:rsidP="00293DEE">
      <w:pPr>
        <w:spacing w:after="12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4B789E" w:rsidRDefault="004B789E" w:rsidP="00293DEE">
      <w:pPr>
        <w:spacing w:after="12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  <w:u w:val="single"/>
        </w:rPr>
      </w:pPr>
    </w:p>
    <w:p w:rsidR="00293DEE" w:rsidRPr="00C23DF0" w:rsidRDefault="004B789E" w:rsidP="00293DEE">
      <w:pPr>
        <w:spacing w:after="12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  <w:u w:val="single"/>
        </w:rPr>
        <w:t>Giornata Studio</w:t>
      </w:r>
    </w:p>
    <w:p w:rsidR="00293DEE" w:rsidRPr="007D2FDE" w:rsidRDefault="00293DEE" w:rsidP="00293DEE">
      <w:pPr>
        <w:spacing w:after="120" w:line="240" w:lineRule="auto"/>
        <w:jc w:val="center"/>
        <w:rPr>
          <w:rFonts w:asciiTheme="majorHAnsi" w:hAnsiTheme="majorHAnsi" w:cs="Times New Roman"/>
          <w:b/>
          <w:szCs w:val="28"/>
        </w:rPr>
      </w:pPr>
      <w:r w:rsidRPr="007D2FDE">
        <w:rPr>
          <w:rFonts w:asciiTheme="majorHAnsi" w:hAnsiTheme="majorHAnsi" w:cs="Times New Roman"/>
          <w:b/>
          <w:szCs w:val="28"/>
        </w:rPr>
        <w:t xml:space="preserve">Milano, </w:t>
      </w:r>
      <w:r w:rsidR="00DE2819" w:rsidRPr="007D2FDE">
        <w:rPr>
          <w:rFonts w:asciiTheme="majorHAnsi" w:hAnsiTheme="majorHAnsi" w:cs="Times New Roman"/>
          <w:b/>
          <w:szCs w:val="28"/>
        </w:rPr>
        <w:t xml:space="preserve">Giovedì </w:t>
      </w:r>
      <w:r w:rsidR="008B4F2B">
        <w:rPr>
          <w:rFonts w:asciiTheme="majorHAnsi" w:hAnsiTheme="majorHAnsi" w:cs="Times New Roman"/>
          <w:b/>
          <w:szCs w:val="28"/>
        </w:rPr>
        <w:t>27</w:t>
      </w:r>
      <w:r w:rsidR="00003595">
        <w:rPr>
          <w:rFonts w:asciiTheme="majorHAnsi" w:hAnsiTheme="majorHAnsi" w:cs="Times New Roman"/>
          <w:b/>
          <w:szCs w:val="28"/>
        </w:rPr>
        <w:t xml:space="preserve"> </w:t>
      </w:r>
      <w:r w:rsidR="008B4F2B">
        <w:rPr>
          <w:rFonts w:asciiTheme="majorHAnsi" w:hAnsiTheme="majorHAnsi" w:cs="Times New Roman"/>
          <w:b/>
          <w:szCs w:val="28"/>
        </w:rPr>
        <w:t>Marzo</w:t>
      </w:r>
      <w:r w:rsidR="00571162">
        <w:rPr>
          <w:rFonts w:asciiTheme="majorHAnsi" w:hAnsiTheme="majorHAnsi" w:cs="Times New Roman"/>
          <w:b/>
          <w:szCs w:val="28"/>
        </w:rPr>
        <w:t xml:space="preserve"> 2014</w:t>
      </w:r>
    </w:p>
    <w:p w:rsidR="007D2FDE" w:rsidRPr="00C23DF0" w:rsidRDefault="007D2FDE" w:rsidP="0096383E">
      <w:pPr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571162" w:rsidRPr="00232A5C" w:rsidRDefault="008B4F2B" w:rsidP="0096383E">
      <w:pPr>
        <w:spacing w:after="0" w:line="240" w:lineRule="auto"/>
        <w:jc w:val="center"/>
        <w:rPr>
          <w:rFonts w:asciiTheme="majorHAnsi" w:hAnsiTheme="majorHAnsi" w:cs="Times New Roman"/>
          <w:b/>
          <w:sz w:val="44"/>
          <w:szCs w:val="44"/>
        </w:rPr>
      </w:pPr>
      <w:r w:rsidRPr="00232A5C">
        <w:rPr>
          <w:rFonts w:asciiTheme="majorHAnsi" w:hAnsiTheme="majorHAnsi" w:cs="Times New Roman"/>
          <w:b/>
          <w:sz w:val="44"/>
          <w:szCs w:val="44"/>
        </w:rPr>
        <w:t xml:space="preserve">Aggiornamenti normativi </w:t>
      </w:r>
      <w:r w:rsidR="00232A5C">
        <w:rPr>
          <w:rFonts w:asciiTheme="majorHAnsi" w:hAnsiTheme="majorHAnsi" w:cs="Times New Roman"/>
          <w:b/>
          <w:sz w:val="44"/>
          <w:szCs w:val="44"/>
        </w:rPr>
        <w:t>sull’etichetta della carne</w:t>
      </w:r>
    </w:p>
    <w:p w:rsidR="00232A5C" w:rsidRPr="00232A5C" w:rsidRDefault="00232A5C" w:rsidP="00232A5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44"/>
        </w:rPr>
      </w:pPr>
      <w:r w:rsidRPr="00232A5C">
        <w:rPr>
          <w:rFonts w:asciiTheme="majorHAnsi" w:hAnsiTheme="majorHAnsi" w:cs="Times New Roman"/>
          <w:b/>
          <w:sz w:val="32"/>
          <w:szCs w:val="44"/>
        </w:rPr>
        <w:t>Regolamento di esecuzione UE n.1337/2013</w:t>
      </w:r>
    </w:p>
    <w:p w:rsidR="00003595" w:rsidRPr="008761FF" w:rsidRDefault="00003595" w:rsidP="0096383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44"/>
        </w:rPr>
      </w:pPr>
    </w:p>
    <w:p w:rsidR="00C23DF0" w:rsidRDefault="00C23DF0" w:rsidP="00C23DF0">
      <w:pPr>
        <w:spacing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DE2819" w:rsidRPr="00C23DF0" w:rsidRDefault="007D2FDE" w:rsidP="00C23DF0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7D2FDE">
        <w:rPr>
          <w:rFonts w:asciiTheme="majorHAnsi" w:hAnsiTheme="majorHAnsi" w:cs="Times New Roman"/>
          <w:b/>
          <w:sz w:val="24"/>
          <w:szCs w:val="24"/>
        </w:rPr>
        <w:t>A chi è rivolto:</w:t>
      </w:r>
    </w:p>
    <w:p w:rsidR="009C5124" w:rsidRDefault="00571162" w:rsidP="008761FF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 w:rsidRPr="008761FF">
        <w:rPr>
          <w:rFonts w:asciiTheme="majorHAnsi" w:hAnsiTheme="majorHAnsi" w:cs="Times New Roman"/>
          <w:szCs w:val="28"/>
        </w:rPr>
        <w:t xml:space="preserve">Operatori del settore </w:t>
      </w:r>
      <w:r w:rsidR="009C5124">
        <w:rPr>
          <w:rFonts w:asciiTheme="majorHAnsi" w:hAnsiTheme="majorHAnsi" w:cs="Times New Roman"/>
          <w:szCs w:val="28"/>
        </w:rPr>
        <w:t>alimentare</w:t>
      </w:r>
    </w:p>
    <w:p w:rsidR="00571162" w:rsidRDefault="00F943F8" w:rsidP="008761FF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Operatori della Filiera della Carne</w:t>
      </w:r>
    </w:p>
    <w:p w:rsidR="009C5124" w:rsidRDefault="009C5124" w:rsidP="008761FF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Tecnici e Ricercatori</w:t>
      </w:r>
    </w:p>
    <w:p w:rsidR="009C5124" w:rsidRPr="008761FF" w:rsidRDefault="009C5124" w:rsidP="008761FF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>
        <w:rPr>
          <w:rFonts w:asciiTheme="majorHAnsi" w:hAnsiTheme="majorHAnsi" w:cs="Times New Roman"/>
          <w:szCs w:val="28"/>
        </w:rPr>
        <w:t>Operatori e Controllori della Sanità Pubblica</w:t>
      </w:r>
    </w:p>
    <w:p w:rsidR="00134196" w:rsidRDefault="00571162" w:rsidP="00134196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 w:rsidRPr="008761FF">
        <w:rPr>
          <w:rFonts w:asciiTheme="majorHAnsi" w:hAnsiTheme="majorHAnsi" w:cs="Times New Roman"/>
          <w:szCs w:val="28"/>
        </w:rPr>
        <w:t>Docenti Universitari, Dottorandi, Studenti</w:t>
      </w:r>
    </w:p>
    <w:p w:rsidR="00134196" w:rsidRDefault="00571162" w:rsidP="00134196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 w:rsidRPr="00134196">
        <w:rPr>
          <w:rFonts w:asciiTheme="majorHAnsi" w:hAnsiTheme="majorHAnsi" w:cs="Times New Roman"/>
          <w:szCs w:val="28"/>
        </w:rPr>
        <w:t>Associazioni di categoria</w:t>
      </w:r>
    </w:p>
    <w:p w:rsidR="002870A0" w:rsidRPr="00134196" w:rsidRDefault="00134196" w:rsidP="00134196">
      <w:pPr>
        <w:pStyle w:val="Paragrafoelenco"/>
        <w:numPr>
          <w:ilvl w:val="0"/>
          <w:numId w:val="4"/>
        </w:numPr>
        <w:spacing w:after="0"/>
        <w:rPr>
          <w:rFonts w:asciiTheme="majorHAnsi" w:hAnsiTheme="majorHAnsi" w:cs="Times New Roman"/>
          <w:szCs w:val="28"/>
        </w:rPr>
      </w:pPr>
      <w:r w:rsidRPr="00134196">
        <w:rPr>
          <w:rFonts w:asciiTheme="majorHAnsi" w:hAnsiTheme="majorHAnsi" w:cs="Times New Roman"/>
          <w:szCs w:val="28"/>
        </w:rPr>
        <w:t>Stampa di settore</w:t>
      </w:r>
      <w:r w:rsidR="00571162" w:rsidRPr="00134196">
        <w:rPr>
          <w:rFonts w:asciiTheme="majorHAnsi" w:hAnsiTheme="majorHAnsi" w:cs="Times New Roman"/>
          <w:szCs w:val="28"/>
        </w:rPr>
        <w:t xml:space="preserve"> </w:t>
      </w:r>
    </w:p>
    <w:p w:rsidR="00EC0659" w:rsidRDefault="00EC0659" w:rsidP="002870A0">
      <w:pPr>
        <w:pStyle w:val="Paragrafoelenco"/>
        <w:spacing w:after="0"/>
        <w:jc w:val="right"/>
        <w:rPr>
          <w:rFonts w:asciiTheme="majorHAnsi" w:hAnsiTheme="majorHAnsi" w:cs="Times New Roman"/>
          <w:sz w:val="24"/>
          <w:szCs w:val="28"/>
          <w:u w:val="single"/>
        </w:rPr>
      </w:pPr>
    </w:p>
    <w:p w:rsidR="00F943F8" w:rsidRPr="00F943F8" w:rsidRDefault="00F943F8" w:rsidP="002870A0">
      <w:pPr>
        <w:spacing w:after="0" w:line="240" w:lineRule="auto"/>
        <w:jc w:val="right"/>
        <w:rPr>
          <w:rFonts w:asciiTheme="majorHAnsi" w:hAnsiTheme="majorHAnsi" w:cs="Times New Roman"/>
          <w:sz w:val="24"/>
          <w:szCs w:val="28"/>
          <w:u w:val="single"/>
        </w:rPr>
      </w:pPr>
      <w:r>
        <w:rPr>
          <w:rFonts w:asciiTheme="majorHAnsi" w:hAnsiTheme="majorHAnsi" w:cs="Times New Roman"/>
          <w:sz w:val="24"/>
          <w:szCs w:val="28"/>
          <w:u w:val="single"/>
        </w:rPr>
        <w:t>Sede dell’incontro</w:t>
      </w:r>
    </w:p>
    <w:p w:rsidR="00293DEE" w:rsidRPr="00F943F8" w:rsidRDefault="00D91CA2" w:rsidP="002870A0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hAnsiTheme="majorHAnsi" w:cs="Times New Roman"/>
          <w:b/>
          <w:sz w:val="24"/>
          <w:szCs w:val="28"/>
        </w:rPr>
        <w:t>Doria Grand Hotel</w:t>
      </w:r>
    </w:p>
    <w:p w:rsidR="00F943F8" w:rsidRDefault="00D91CA2" w:rsidP="002870A0">
      <w:pPr>
        <w:spacing w:after="0" w:line="240" w:lineRule="auto"/>
        <w:jc w:val="right"/>
        <w:rPr>
          <w:rStyle w:val="Enfasicorsivo"/>
          <w:rFonts w:asciiTheme="majorHAnsi" w:hAnsiTheme="majorHAnsi" w:cs="Arial"/>
          <w:b/>
          <w:bCs/>
          <w:i w:val="0"/>
          <w:iCs w:val="0"/>
          <w:shd w:val="clear" w:color="auto" w:fill="FFFFFF"/>
        </w:rPr>
      </w:pPr>
      <w:r>
        <w:rPr>
          <w:rStyle w:val="Enfasicorsivo"/>
          <w:rFonts w:asciiTheme="majorHAnsi" w:hAnsiTheme="majorHAnsi" w:cs="Arial"/>
          <w:b/>
          <w:bCs/>
          <w:i w:val="0"/>
          <w:iCs w:val="0"/>
          <w:shd w:val="clear" w:color="auto" w:fill="FFFFFF"/>
        </w:rPr>
        <w:t>Viale Andrea Doria, 22</w:t>
      </w:r>
    </w:p>
    <w:p w:rsidR="00D91CA2" w:rsidRPr="00F943F8" w:rsidRDefault="00D91CA2" w:rsidP="002870A0">
      <w:pPr>
        <w:spacing w:after="0" w:line="240" w:lineRule="auto"/>
        <w:jc w:val="right"/>
        <w:rPr>
          <w:rFonts w:asciiTheme="majorHAnsi" w:hAnsiTheme="majorHAnsi" w:cs="Times New Roman"/>
          <w:b/>
          <w:i/>
          <w:sz w:val="24"/>
          <w:szCs w:val="28"/>
        </w:rPr>
      </w:pPr>
      <w:r>
        <w:rPr>
          <w:rStyle w:val="Enfasicorsivo"/>
          <w:rFonts w:asciiTheme="majorHAnsi" w:hAnsiTheme="majorHAnsi" w:cs="Arial"/>
          <w:b/>
          <w:bCs/>
          <w:i w:val="0"/>
          <w:iCs w:val="0"/>
          <w:shd w:val="clear" w:color="auto" w:fill="FFFFFF"/>
        </w:rPr>
        <w:t>Milano</w:t>
      </w:r>
    </w:p>
    <w:p w:rsidR="008B4F2B" w:rsidRPr="004B789E" w:rsidRDefault="008B4F2B" w:rsidP="008B4F2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44"/>
        </w:rPr>
      </w:pPr>
      <w:r w:rsidRPr="004B789E">
        <w:rPr>
          <w:rFonts w:asciiTheme="majorHAnsi" w:hAnsiTheme="majorHAnsi" w:cs="Times New Roman"/>
          <w:b/>
          <w:sz w:val="28"/>
          <w:szCs w:val="44"/>
        </w:rPr>
        <w:lastRenderedPageBreak/>
        <w:t xml:space="preserve">Aggiornamenti normativi </w:t>
      </w:r>
      <w:r w:rsidR="00232A5C" w:rsidRPr="004B789E">
        <w:rPr>
          <w:rFonts w:asciiTheme="majorHAnsi" w:hAnsiTheme="majorHAnsi" w:cs="Times New Roman"/>
          <w:b/>
          <w:sz w:val="28"/>
          <w:szCs w:val="44"/>
        </w:rPr>
        <w:t>sull’etichetta della carne</w:t>
      </w:r>
    </w:p>
    <w:p w:rsidR="00232A5C" w:rsidRPr="004B789E" w:rsidRDefault="00232A5C" w:rsidP="00232A5C">
      <w:pPr>
        <w:spacing w:after="0" w:line="240" w:lineRule="auto"/>
        <w:jc w:val="center"/>
        <w:rPr>
          <w:rFonts w:asciiTheme="majorHAnsi" w:hAnsiTheme="majorHAnsi" w:cs="Times New Roman"/>
          <w:b/>
          <w:szCs w:val="44"/>
        </w:rPr>
      </w:pPr>
      <w:r w:rsidRPr="004B789E">
        <w:rPr>
          <w:rFonts w:asciiTheme="majorHAnsi" w:hAnsiTheme="majorHAnsi" w:cs="Times New Roman"/>
          <w:b/>
          <w:szCs w:val="44"/>
        </w:rPr>
        <w:t>Regolamento di esecuzione UE n.1337/2013</w:t>
      </w:r>
    </w:p>
    <w:p w:rsidR="008B4F2B" w:rsidRDefault="008B4F2B" w:rsidP="008B4F2B">
      <w:pPr>
        <w:spacing w:after="0" w:line="240" w:lineRule="auto"/>
      </w:pPr>
    </w:p>
    <w:p w:rsidR="008B4F2B" w:rsidRDefault="008B4F2B" w:rsidP="008B4F2B">
      <w:pPr>
        <w:spacing w:after="0" w:line="240" w:lineRule="auto"/>
      </w:pPr>
    </w:p>
    <w:p w:rsidR="008B4F2B" w:rsidRPr="004B789E" w:rsidRDefault="008B4F2B" w:rsidP="004B789E">
      <w:pPr>
        <w:spacing w:after="0" w:line="240" w:lineRule="auto"/>
        <w:jc w:val="both"/>
        <w:rPr>
          <w:sz w:val="20"/>
          <w:szCs w:val="20"/>
        </w:rPr>
      </w:pPr>
      <w:r w:rsidRPr="004B789E">
        <w:rPr>
          <w:sz w:val="20"/>
          <w:szCs w:val="20"/>
        </w:rPr>
        <w:t>Sulla Gazzetta Ufficiale dell’Unione Europea del 14/12/2013 è stato pubblicato il Regolamento di esecuzione n.1337/2010 che fissa le modalità di applicazione del Regolamento UE n.1169/2011 del Parlamento Europeo e del Consiglio per quanto riguarda “l’indicazione del paese di origine o del luogo di provenienza delle carni fresche, refrigerate o congelate di animali della specie suina, ovina, caprina e di volatili”.</w:t>
      </w:r>
    </w:p>
    <w:p w:rsidR="009933C5" w:rsidRPr="004B789E" w:rsidRDefault="009933C5" w:rsidP="004B789E">
      <w:pPr>
        <w:spacing w:after="0" w:line="240" w:lineRule="auto"/>
        <w:jc w:val="both"/>
        <w:rPr>
          <w:sz w:val="20"/>
          <w:szCs w:val="20"/>
        </w:rPr>
      </w:pPr>
    </w:p>
    <w:p w:rsidR="008B4F2B" w:rsidRPr="004B789E" w:rsidRDefault="008B4F2B" w:rsidP="004B789E">
      <w:pPr>
        <w:spacing w:after="0" w:line="240" w:lineRule="auto"/>
        <w:jc w:val="both"/>
        <w:rPr>
          <w:sz w:val="20"/>
          <w:szCs w:val="20"/>
        </w:rPr>
      </w:pPr>
      <w:r w:rsidRPr="004B789E">
        <w:rPr>
          <w:sz w:val="20"/>
          <w:szCs w:val="20"/>
        </w:rPr>
        <w:t>L’UE ha perciò deciso di introdurre una “nuova etichetta” che si mostra voler far chiarezza su questi aspetti tutt’oggi poco rilevabili della carne destinata al consumo: la decisione di introdurre regole più chiare sull’etichetta delle carni è la conseguenza di un impegno portato avanti dall’Europa dal 2011 con il Regolamento n. 1169/2011 ed è stata voluta per meglio tutelare i produttori europei e locali e permettere così ai consumatori di fare scelte informate.</w:t>
      </w:r>
    </w:p>
    <w:p w:rsidR="000A7498" w:rsidRPr="004B789E" w:rsidRDefault="000A7498" w:rsidP="004B789E">
      <w:pPr>
        <w:spacing w:line="240" w:lineRule="auto"/>
        <w:jc w:val="both"/>
        <w:rPr>
          <w:rFonts w:cs="Helvetica"/>
          <w:sz w:val="20"/>
          <w:szCs w:val="20"/>
          <w:shd w:val="clear" w:color="auto" w:fill="FFFFFF"/>
        </w:rPr>
      </w:pPr>
    </w:p>
    <w:p w:rsidR="000A7498" w:rsidRPr="004B789E" w:rsidRDefault="000A7498" w:rsidP="004B789E">
      <w:pPr>
        <w:spacing w:line="240" w:lineRule="auto"/>
        <w:jc w:val="both"/>
        <w:rPr>
          <w:rFonts w:cs="Helvetica"/>
          <w:sz w:val="20"/>
          <w:szCs w:val="20"/>
          <w:shd w:val="clear" w:color="auto" w:fill="FFFFFF"/>
        </w:rPr>
      </w:pPr>
      <w:r w:rsidRPr="004B789E">
        <w:rPr>
          <w:rFonts w:cs="Helvetica"/>
          <w:sz w:val="20"/>
          <w:szCs w:val="20"/>
          <w:shd w:val="clear" w:color="auto" w:fill="FFFFFF"/>
        </w:rPr>
        <w:t xml:space="preserve">Il  sistema di etichettatura richiede norme di tracciabilità in tutte le fasi di produzione e di distribuzione della carne, dalla macellazione fino al confezionamento, in modo da garantire il collegamento tra le carni etichettate e l'animale, o il gruppo di animali, da cui tali carni sono state ottenute. </w:t>
      </w:r>
      <w:r w:rsidRPr="004B789E">
        <w:rPr>
          <w:rFonts w:cs="Helvetica"/>
          <w:sz w:val="20"/>
          <w:szCs w:val="20"/>
          <w:shd w:val="clear" w:color="auto" w:fill="FFFFFF"/>
        </w:rPr>
        <w:br/>
      </w:r>
    </w:p>
    <w:p w:rsidR="000A7498" w:rsidRPr="004B789E" w:rsidRDefault="000A7498" w:rsidP="004B789E">
      <w:pPr>
        <w:spacing w:after="0" w:line="240" w:lineRule="auto"/>
        <w:jc w:val="both"/>
        <w:rPr>
          <w:sz w:val="20"/>
          <w:szCs w:val="20"/>
        </w:rPr>
      </w:pPr>
      <w:r w:rsidRPr="004B789E">
        <w:rPr>
          <w:sz w:val="20"/>
          <w:szCs w:val="20"/>
        </w:rPr>
        <w:t>Questo incontro vuole fare chiarezza, da un punto di vista certamente tecnico, sulle modalità di attuazione del suddetto Regolamento, fornendo un aggiornamento in materia e una solida interpretazione della scelta legislativa europea per questo tipo di prodotto alimentare, senza escludere la discussione  rivolta alle ripercussioni commerciali che comporterà l’applicazione del Regolamento.</w:t>
      </w:r>
    </w:p>
    <w:p w:rsidR="006760A8" w:rsidRPr="00A31EE0" w:rsidRDefault="000A7498" w:rsidP="006760A8">
      <w:pPr>
        <w:pStyle w:val="NormaleWeb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A31EE0">
        <w:rPr>
          <w:rFonts w:asciiTheme="minorHAnsi" w:hAnsiTheme="minorHAnsi"/>
          <w:bCs/>
          <w:sz w:val="22"/>
          <w:szCs w:val="22"/>
          <w:u w:val="single"/>
        </w:rPr>
        <w:t>09.00-9.2</w:t>
      </w:r>
      <w:r w:rsidR="006760A8" w:rsidRPr="00A31EE0">
        <w:rPr>
          <w:rFonts w:asciiTheme="minorHAnsi" w:hAnsiTheme="minorHAnsi"/>
          <w:bCs/>
          <w:sz w:val="22"/>
          <w:szCs w:val="22"/>
          <w:u w:val="single"/>
        </w:rPr>
        <w:t>0</w:t>
      </w:r>
      <w:r w:rsidR="006760A8" w:rsidRPr="00A31EE0">
        <w:rPr>
          <w:rFonts w:asciiTheme="minorHAnsi" w:hAnsiTheme="minorHAnsi"/>
          <w:b/>
          <w:bCs/>
          <w:sz w:val="22"/>
          <w:szCs w:val="22"/>
        </w:rPr>
        <w:t xml:space="preserve"> Registrazione dei partecipanti</w:t>
      </w:r>
    </w:p>
    <w:p w:rsidR="006760A8" w:rsidRPr="00A31EE0" w:rsidRDefault="000A7498" w:rsidP="006760A8">
      <w:pPr>
        <w:spacing w:after="0" w:line="240" w:lineRule="auto"/>
        <w:rPr>
          <w:b/>
          <w:bCs/>
        </w:rPr>
      </w:pPr>
      <w:r w:rsidRPr="00A31EE0">
        <w:rPr>
          <w:bCs/>
          <w:u w:val="single"/>
        </w:rPr>
        <w:lastRenderedPageBreak/>
        <w:t>9.20-09.3</w:t>
      </w:r>
      <w:r w:rsidR="006760A8" w:rsidRPr="00A31EE0">
        <w:rPr>
          <w:bCs/>
          <w:u w:val="single"/>
        </w:rPr>
        <w:t>0</w:t>
      </w:r>
      <w:r w:rsidR="006760A8" w:rsidRPr="00A31EE0">
        <w:rPr>
          <w:b/>
          <w:bCs/>
        </w:rPr>
        <w:t xml:space="preserve">   Apertura lavori</w:t>
      </w:r>
    </w:p>
    <w:p w:rsidR="006760A8" w:rsidRPr="00A31EE0" w:rsidRDefault="006760A8" w:rsidP="006760A8">
      <w:pPr>
        <w:spacing w:after="0" w:line="240" w:lineRule="auto"/>
        <w:rPr>
          <w:bCs/>
        </w:rPr>
      </w:pPr>
      <w:r w:rsidRPr="00A31EE0">
        <w:rPr>
          <w:bCs/>
        </w:rPr>
        <w:t>ALBERTO FRIGERIO</w:t>
      </w:r>
    </w:p>
    <w:p w:rsidR="006760A8" w:rsidRPr="00A31EE0" w:rsidRDefault="006760A8" w:rsidP="006760A8">
      <w:pPr>
        <w:spacing w:after="0" w:line="240" w:lineRule="auto"/>
        <w:rPr>
          <w:bCs/>
          <w:i/>
        </w:rPr>
      </w:pPr>
      <w:r w:rsidRPr="00A31EE0">
        <w:rPr>
          <w:bCs/>
          <w:i/>
        </w:rPr>
        <w:t>Presidente GSISR</w:t>
      </w:r>
    </w:p>
    <w:p w:rsidR="00C53745" w:rsidRPr="00A31EE0" w:rsidRDefault="00C53745" w:rsidP="006760A8">
      <w:pPr>
        <w:spacing w:after="0" w:line="240" w:lineRule="auto"/>
        <w:rPr>
          <w:bCs/>
          <w:i/>
        </w:rPr>
      </w:pPr>
    </w:p>
    <w:p w:rsidR="00C51532" w:rsidRPr="00A31EE0" w:rsidRDefault="00C51532" w:rsidP="00C51532">
      <w:pPr>
        <w:spacing w:after="0"/>
        <w:jc w:val="both"/>
        <w:rPr>
          <w:bCs/>
        </w:rPr>
      </w:pPr>
      <w:r w:rsidRPr="00A31EE0">
        <w:rPr>
          <w:b/>
          <w:bCs/>
        </w:rPr>
        <w:t>Presiede:</w:t>
      </w:r>
      <w:r w:rsidR="00D91CA2" w:rsidRPr="00A31EE0">
        <w:rPr>
          <w:b/>
          <w:bCs/>
        </w:rPr>
        <w:t xml:space="preserve"> </w:t>
      </w:r>
      <w:r w:rsidR="00D91CA2" w:rsidRPr="00A31EE0">
        <w:rPr>
          <w:bCs/>
        </w:rPr>
        <w:t>DA DEFINIRE</w:t>
      </w:r>
    </w:p>
    <w:p w:rsidR="006760A8" w:rsidRPr="00A31EE0" w:rsidRDefault="006760A8" w:rsidP="006760A8">
      <w:pPr>
        <w:spacing w:after="0" w:line="240" w:lineRule="auto"/>
        <w:rPr>
          <w:u w:val="single"/>
        </w:rPr>
      </w:pPr>
    </w:p>
    <w:p w:rsidR="00C51532" w:rsidRPr="00A31EE0" w:rsidRDefault="000A7498" w:rsidP="000A7498">
      <w:pPr>
        <w:spacing w:after="0" w:line="240" w:lineRule="auto"/>
        <w:rPr>
          <w:b/>
        </w:rPr>
      </w:pPr>
      <w:r w:rsidRPr="00A31EE0">
        <w:rPr>
          <w:u w:val="single"/>
        </w:rPr>
        <w:t>9.30-9.55</w:t>
      </w:r>
      <w:r w:rsidR="006760A8" w:rsidRPr="00A31EE0">
        <w:t xml:space="preserve"> </w:t>
      </w:r>
      <w:r w:rsidRPr="00A31EE0">
        <w:rPr>
          <w:b/>
        </w:rPr>
        <w:t>Punto di vista del Ministero della Salute</w:t>
      </w:r>
    </w:p>
    <w:p w:rsidR="00A31EE0" w:rsidRDefault="005C40EA" w:rsidP="000A7498">
      <w:pPr>
        <w:spacing w:after="0" w:line="240" w:lineRule="auto"/>
      </w:pPr>
      <w:r>
        <w:t>Relatore da definire</w:t>
      </w:r>
    </w:p>
    <w:p w:rsidR="009C5124" w:rsidRPr="00A31EE0" w:rsidRDefault="009C5124" w:rsidP="000A7498">
      <w:pPr>
        <w:spacing w:after="0" w:line="240" w:lineRule="auto"/>
      </w:pPr>
    </w:p>
    <w:p w:rsidR="000A7498" w:rsidRPr="00A31EE0" w:rsidRDefault="00A31EE0" w:rsidP="000A7498">
      <w:pPr>
        <w:spacing w:after="0" w:line="240" w:lineRule="auto"/>
        <w:rPr>
          <w:i/>
        </w:rPr>
      </w:pPr>
      <w:r w:rsidRPr="00A31EE0">
        <w:rPr>
          <w:i/>
        </w:rPr>
        <w:t>Ministero della salute, Roma</w:t>
      </w:r>
      <w:r w:rsidRPr="00A31EE0">
        <w:t xml:space="preserve"> </w:t>
      </w:r>
      <w:r w:rsidR="000A7498" w:rsidRPr="00A31EE0">
        <w:t xml:space="preserve"> </w:t>
      </w:r>
    </w:p>
    <w:p w:rsidR="006760A8" w:rsidRPr="00A31EE0" w:rsidRDefault="00A31EE0" w:rsidP="006760A8">
      <w:pPr>
        <w:spacing w:after="0"/>
      </w:pPr>
      <w:r w:rsidRPr="00A31EE0">
        <w:t>in attesa di conferma</w:t>
      </w:r>
    </w:p>
    <w:p w:rsidR="00E27195" w:rsidRPr="00A31EE0" w:rsidRDefault="00E27195" w:rsidP="006760A8">
      <w:pPr>
        <w:spacing w:after="0"/>
      </w:pPr>
    </w:p>
    <w:p w:rsidR="009933C5" w:rsidRDefault="000A7498" w:rsidP="000A7498">
      <w:pPr>
        <w:spacing w:after="0" w:line="240" w:lineRule="auto"/>
        <w:rPr>
          <w:b/>
        </w:rPr>
      </w:pPr>
      <w:r w:rsidRPr="00A31EE0">
        <w:rPr>
          <w:u w:val="single"/>
        </w:rPr>
        <w:t>9.55-10.20</w:t>
      </w:r>
      <w:r w:rsidR="00A31EE0" w:rsidRPr="00A31EE0">
        <w:rPr>
          <w:u w:val="single"/>
        </w:rPr>
        <w:t xml:space="preserve"> </w:t>
      </w:r>
      <w:r w:rsidR="00A31EE0" w:rsidRPr="00A31EE0">
        <w:rPr>
          <w:b/>
        </w:rPr>
        <w:t>il ruolo della regione Lombardia nell’etichettatura della carne</w:t>
      </w:r>
    </w:p>
    <w:p w:rsidR="009C5124" w:rsidRPr="00A31EE0" w:rsidRDefault="009C5124" w:rsidP="000A7498">
      <w:pPr>
        <w:spacing w:after="0" w:line="240" w:lineRule="auto"/>
        <w:rPr>
          <w:b/>
        </w:rPr>
      </w:pPr>
    </w:p>
    <w:p w:rsidR="000A7498" w:rsidRPr="00A31EE0" w:rsidRDefault="000A7498" w:rsidP="000A7498">
      <w:pPr>
        <w:spacing w:after="0" w:line="240" w:lineRule="auto"/>
        <w:rPr>
          <w:i/>
        </w:rPr>
      </w:pPr>
      <w:r w:rsidRPr="00A31EE0">
        <w:rPr>
          <w:i/>
        </w:rPr>
        <w:t>Regione Lombardia</w:t>
      </w:r>
    </w:p>
    <w:p w:rsidR="00A31EE0" w:rsidRPr="00A31EE0" w:rsidRDefault="00A31EE0" w:rsidP="000A7498">
      <w:pPr>
        <w:spacing w:after="0" w:line="240" w:lineRule="auto"/>
        <w:rPr>
          <w:i/>
        </w:rPr>
      </w:pPr>
      <w:r w:rsidRPr="00A31EE0">
        <w:rPr>
          <w:i/>
        </w:rPr>
        <w:t>in attesa di conferma</w:t>
      </w:r>
    </w:p>
    <w:p w:rsidR="000A7498" w:rsidRPr="00A31EE0" w:rsidRDefault="000A7498" w:rsidP="000A7498">
      <w:pPr>
        <w:spacing w:after="0" w:line="240" w:lineRule="auto"/>
        <w:rPr>
          <w:u w:val="single"/>
        </w:rPr>
      </w:pPr>
    </w:p>
    <w:p w:rsidR="000A7498" w:rsidRDefault="000A77F2" w:rsidP="000A7498">
      <w:pPr>
        <w:spacing w:after="0" w:line="240" w:lineRule="auto"/>
        <w:rPr>
          <w:b/>
        </w:rPr>
      </w:pPr>
      <w:r w:rsidRPr="00A31EE0">
        <w:rPr>
          <w:u w:val="single"/>
        </w:rPr>
        <w:t>1</w:t>
      </w:r>
      <w:r w:rsidR="00E27195" w:rsidRPr="00A31EE0">
        <w:rPr>
          <w:u w:val="single"/>
        </w:rPr>
        <w:t>0</w:t>
      </w:r>
      <w:r w:rsidR="000A7498" w:rsidRPr="00A31EE0">
        <w:rPr>
          <w:u w:val="single"/>
        </w:rPr>
        <w:t>.</w:t>
      </w:r>
      <w:r w:rsidR="00E27195" w:rsidRPr="00A31EE0">
        <w:rPr>
          <w:u w:val="single"/>
        </w:rPr>
        <w:t>20-10-45</w:t>
      </w:r>
      <w:r w:rsidR="000A7498" w:rsidRPr="00A31EE0">
        <w:rPr>
          <w:b/>
        </w:rPr>
        <w:t xml:space="preserve"> Descrizione del Regolamento di esecuzione UE n.1337/2013</w:t>
      </w:r>
    </w:p>
    <w:p w:rsidR="009C5124" w:rsidRPr="00A31EE0" w:rsidRDefault="009C5124" w:rsidP="000A7498">
      <w:pPr>
        <w:spacing w:after="0" w:line="240" w:lineRule="auto"/>
        <w:rPr>
          <w:b/>
        </w:rPr>
      </w:pPr>
    </w:p>
    <w:p w:rsidR="000A7498" w:rsidRPr="00A31EE0" w:rsidRDefault="000A7498" w:rsidP="000A7498">
      <w:pPr>
        <w:spacing w:after="0" w:line="240" w:lineRule="auto"/>
      </w:pPr>
      <w:r w:rsidRPr="00A31EE0">
        <w:t>RUFFO GIANCARLO</w:t>
      </w:r>
    </w:p>
    <w:p w:rsidR="000A7498" w:rsidRPr="00A31EE0" w:rsidRDefault="000A7498" w:rsidP="000A7498">
      <w:pPr>
        <w:spacing w:after="0" w:line="240" w:lineRule="auto"/>
        <w:rPr>
          <w:i/>
        </w:rPr>
      </w:pPr>
      <w:r w:rsidRPr="00A31EE0">
        <w:rPr>
          <w:i/>
        </w:rPr>
        <w:t>UNIMI, Facoltà di Medicina Veterinaria</w:t>
      </w:r>
    </w:p>
    <w:p w:rsidR="000A7498" w:rsidRPr="00A31EE0" w:rsidRDefault="000A7498" w:rsidP="000A7498">
      <w:pPr>
        <w:spacing w:after="0"/>
        <w:rPr>
          <w:b/>
        </w:rPr>
      </w:pPr>
    </w:p>
    <w:p w:rsidR="00E27195" w:rsidRPr="00A31EE0" w:rsidRDefault="00E27195" w:rsidP="00E27195">
      <w:pPr>
        <w:spacing w:after="0"/>
      </w:pPr>
      <w:r w:rsidRPr="00A31EE0">
        <w:rPr>
          <w:u w:val="single"/>
        </w:rPr>
        <w:t>10.45-11.15</w:t>
      </w:r>
      <w:r w:rsidRPr="00A31EE0">
        <w:t xml:space="preserve"> DISCUSSIONE</w:t>
      </w:r>
    </w:p>
    <w:p w:rsidR="00E27195" w:rsidRPr="00A31EE0" w:rsidRDefault="00E27195" w:rsidP="00E27195">
      <w:pPr>
        <w:spacing w:after="0"/>
      </w:pPr>
      <w:r w:rsidRPr="00A31EE0">
        <w:rPr>
          <w:u w:val="single"/>
        </w:rPr>
        <w:t>11.15-11.30</w:t>
      </w:r>
      <w:r w:rsidRPr="00A31EE0">
        <w:t xml:space="preserve"> INTERVALLO</w:t>
      </w:r>
    </w:p>
    <w:p w:rsidR="000A77F2" w:rsidRPr="00A31EE0" w:rsidRDefault="000A77F2" w:rsidP="000A7498">
      <w:pPr>
        <w:spacing w:after="0"/>
      </w:pPr>
    </w:p>
    <w:p w:rsidR="000A77F2" w:rsidRDefault="00E27195" w:rsidP="00E27195">
      <w:pPr>
        <w:spacing w:after="0" w:line="240" w:lineRule="auto"/>
        <w:rPr>
          <w:b/>
        </w:rPr>
      </w:pPr>
      <w:r w:rsidRPr="00A31EE0">
        <w:rPr>
          <w:u w:val="single"/>
        </w:rPr>
        <w:t>11.30-11.55</w:t>
      </w:r>
      <w:r w:rsidR="000A77F2" w:rsidRPr="00A31EE0">
        <w:rPr>
          <w:u w:val="single"/>
        </w:rPr>
        <w:t xml:space="preserve"> </w:t>
      </w:r>
      <w:r w:rsidR="000A77F2" w:rsidRPr="00A31EE0">
        <w:rPr>
          <w:b/>
        </w:rPr>
        <w:t>Aspetti sanzionatori</w:t>
      </w:r>
    </w:p>
    <w:p w:rsidR="009C5124" w:rsidRPr="00A31EE0" w:rsidRDefault="009C5124" w:rsidP="00E27195">
      <w:pPr>
        <w:spacing w:after="0" w:line="240" w:lineRule="auto"/>
        <w:rPr>
          <w:b/>
        </w:rPr>
      </w:pPr>
    </w:p>
    <w:p w:rsidR="00D91CA2" w:rsidRPr="00A31EE0" w:rsidRDefault="000A77F2" w:rsidP="006760A8">
      <w:pPr>
        <w:spacing w:after="0"/>
      </w:pPr>
      <w:r w:rsidRPr="00A31EE0">
        <w:t>Avv.</w:t>
      </w:r>
      <w:r w:rsidR="00D91CA2" w:rsidRPr="00A31EE0">
        <w:t>CRISTINA LA CORTE</w:t>
      </w:r>
    </w:p>
    <w:p w:rsidR="000A77F2" w:rsidRPr="00A31EE0" w:rsidRDefault="000A77F2" w:rsidP="006760A8">
      <w:pPr>
        <w:spacing w:after="0"/>
        <w:rPr>
          <w:i/>
        </w:rPr>
      </w:pPr>
      <w:r w:rsidRPr="00A31EE0">
        <w:rPr>
          <w:i/>
        </w:rPr>
        <w:t xml:space="preserve">STUDIO LEGALE FORTE </w:t>
      </w:r>
    </w:p>
    <w:p w:rsidR="000A77F2" w:rsidRPr="00A31EE0" w:rsidRDefault="000A77F2" w:rsidP="006760A8">
      <w:pPr>
        <w:spacing w:after="0"/>
      </w:pPr>
    </w:p>
    <w:p w:rsidR="00E27195" w:rsidRPr="00A31EE0" w:rsidRDefault="00E27195" w:rsidP="00E27195">
      <w:pPr>
        <w:spacing w:line="240" w:lineRule="auto"/>
        <w:rPr>
          <w:b/>
        </w:rPr>
      </w:pPr>
      <w:r w:rsidRPr="00A31EE0">
        <w:rPr>
          <w:u w:val="single"/>
        </w:rPr>
        <w:t xml:space="preserve">11.55-12.20 </w:t>
      </w:r>
      <w:r w:rsidRPr="00A31EE0">
        <w:rPr>
          <w:b/>
        </w:rPr>
        <w:t>Ruolo dei NAS</w:t>
      </w:r>
      <w:r w:rsidR="009C5124">
        <w:rPr>
          <w:b/>
        </w:rPr>
        <w:t xml:space="preserve"> in Lombardia</w:t>
      </w:r>
    </w:p>
    <w:p w:rsidR="00A31EE0" w:rsidRPr="00A31EE0" w:rsidRDefault="00E27195" w:rsidP="00E27195">
      <w:pPr>
        <w:spacing w:after="0" w:line="240" w:lineRule="auto"/>
      </w:pPr>
      <w:r w:rsidRPr="00A31EE0">
        <w:t>BELGI</w:t>
      </w:r>
      <w:r w:rsidR="00A31EE0" w:rsidRPr="00A31EE0">
        <w:t xml:space="preserve"> PAOLO</w:t>
      </w:r>
    </w:p>
    <w:p w:rsidR="00E27195" w:rsidRDefault="00A31EE0" w:rsidP="00E27195">
      <w:pPr>
        <w:spacing w:after="0" w:line="240" w:lineRule="auto"/>
        <w:rPr>
          <w:u w:val="single"/>
        </w:rPr>
      </w:pPr>
      <w:r w:rsidRPr="00A31EE0">
        <w:t>In attesa di conferma</w:t>
      </w:r>
      <w:r w:rsidR="006760A8" w:rsidRPr="00A31EE0">
        <w:rPr>
          <w:u w:val="single"/>
        </w:rPr>
        <w:t xml:space="preserve"> </w:t>
      </w:r>
    </w:p>
    <w:p w:rsidR="009C5124" w:rsidRDefault="009C5124" w:rsidP="00E27195">
      <w:pPr>
        <w:spacing w:after="0" w:line="240" w:lineRule="auto"/>
        <w:rPr>
          <w:u w:val="single"/>
        </w:rPr>
      </w:pPr>
    </w:p>
    <w:p w:rsidR="009C5124" w:rsidRPr="00A31EE0" w:rsidRDefault="009C5124" w:rsidP="00E27195">
      <w:pPr>
        <w:spacing w:after="0" w:line="240" w:lineRule="auto"/>
      </w:pPr>
    </w:p>
    <w:p w:rsidR="00A31EE0" w:rsidRPr="00A31EE0" w:rsidRDefault="00A31EE0" w:rsidP="00E27195">
      <w:pPr>
        <w:spacing w:after="0"/>
        <w:rPr>
          <w:u w:val="single"/>
        </w:rPr>
      </w:pPr>
    </w:p>
    <w:p w:rsidR="00E27195" w:rsidRPr="00A31EE0" w:rsidRDefault="00E27195" w:rsidP="00E27195">
      <w:pPr>
        <w:spacing w:after="0"/>
      </w:pPr>
      <w:r w:rsidRPr="00A31EE0">
        <w:rPr>
          <w:u w:val="single"/>
        </w:rPr>
        <w:lastRenderedPageBreak/>
        <w:t>12.20-12-50</w:t>
      </w:r>
      <w:r w:rsidRPr="00A31EE0">
        <w:t xml:space="preserve"> DISCUSSIONE</w:t>
      </w:r>
    </w:p>
    <w:p w:rsidR="00E27195" w:rsidRDefault="00E27195" w:rsidP="00E27195">
      <w:pPr>
        <w:spacing w:after="0"/>
      </w:pPr>
      <w:r w:rsidRPr="00A31EE0">
        <w:rPr>
          <w:u w:val="single"/>
        </w:rPr>
        <w:t>12.50-13.50</w:t>
      </w:r>
      <w:r w:rsidRPr="00A31EE0">
        <w:t xml:space="preserve"> INTERVALLO</w:t>
      </w:r>
    </w:p>
    <w:p w:rsidR="009C5124" w:rsidRDefault="009C5124" w:rsidP="00E27195">
      <w:pPr>
        <w:spacing w:after="0"/>
      </w:pPr>
    </w:p>
    <w:p w:rsidR="009C5124" w:rsidRDefault="009C5124" w:rsidP="00E27195">
      <w:pPr>
        <w:spacing w:after="0"/>
      </w:pPr>
    </w:p>
    <w:p w:rsidR="00E27195" w:rsidRDefault="00E27195" w:rsidP="00E27195">
      <w:pPr>
        <w:spacing w:after="0" w:line="240" w:lineRule="auto"/>
        <w:rPr>
          <w:b/>
        </w:rPr>
      </w:pPr>
      <w:r w:rsidRPr="00A31EE0">
        <w:rPr>
          <w:u w:val="single"/>
        </w:rPr>
        <w:t>13.50-14.15</w:t>
      </w:r>
      <w:r w:rsidRPr="00A31EE0">
        <w:rPr>
          <w:b/>
        </w:rPr>
        <w:t xml:space="preserve"> casistica</w:t>
      </w:r>
    </w:p>
    <w:p w:rsidR="009C5124" w:rsidRPr="00A31EE0" w:rsidRDefault="009C5124" w:rsidP="00E27195">
      <w:pPr>
        <w:spacing w:after="0" w:line="240" w:lineRule="auto"/>
        <w:rPr>
          <w:b/>
        </w:rPr>
      </w:pPr>
    </w:p>
    <w:p w:rsidR="00E27195" w:rsidRPr="00A31EE0" w:rsidRDefault="00E27195" w:rsidP="000A7498">
      <w:pPr>
        <w:spacing w:after="0"/>
      </w:pPr>
      <w:r w:rsidRPr="00A31EE0">
        <w:t>CATTANEO</w:t>
      </w:r>
      <w:r w:rsidR="00A31EE0" w:rsidRPr="00A31EE0">
        <w:t xml:space="preserve"> PATRIZIA</w:t>
      </w:r>
    </w:p>
    <w:p w:rsidR="00A31EE0" w:rsidRPr="00A31EE0" w:rsidRDefault="00A31EE0" w:rsidP="000A7498">
      <w:pPr>
        <w:spacing w:after="0"/>
        <w:rPr>
          <w:i/>
        </w:rPr>
      </w:pPr>
      <w:r w:rsidRPr="00A31EE0">
        <w:rPr>
          <w:i/>
        </w:rPr>
        <w:t>Università degli Studi di Milano</w:t>
      </w:r>
    </w:p>
    <w:p w:rsidR="00A31EE0" w:rsidRPr="00A31EE0" w:rsidRDefault="00A31EE0" w:rsidP="000A7498">
      <w:pPr>
        <w:spacing w:after="0"/>
        <w:rPr>
          <w:i/>
        </w:rPr>
      </w:pPr>
      <w:r w:rsidRPr="00A31EE0">
        <w:rPr>
          <w:i/>
        </w:rPr>
        <w:t>in attesa di conferma</w:t>
      </w:r>
    </w:p>
    <w:p w:rsidR="00E27195" w:rsidRPr="00A31EE0" w:rsidRDefault="00E27195" w:rsidP="000A7498">
      <w:pPr>
        <w:spacing w:after="0"/>
      </w:pPr>
    </w:p>
    <w:p w:rsidR="00E27195" w:rsidRPr="00A31EE0" w:rsidRDefault="00E27195" w:rsidP="00E27195">
      <w:pPr>
        <w:spacing w:after="0"/>
        <w:rPr>
          <w:u w:val="single"/>
        </w:rPr>
      </w:pPr>
    </w:p>
    <w:p w:rsidR="00E27195" w:rsidRDefault="00E27195" w:rsidP="00E27195">
      <w:pPr>
        <w:spacing w:after="0"/>
        <w:rPr>
          <w:b/>
        </w:rPr>
      </w:pPr>
      <w:r w:rsidRPr="00A31EE0">
        <w:rPr>
          <w:u w:val="single"/>
        </w:rPr>
        <w:t>1</w:t>
      </w:r>
      <w:r w:rsidR="00A31EE0" w:rsidRPr="00A31EE0">
        <w:rPr>
          <w:u w:val="single"/>
        </w:rPr>
        <w:t>4.15</w:t>
      </w:r>
      <w:r w:rsidRPr="00A31EE0">
        <w:rPr>
          <w:u w:val="single"/>
        </w:rPr>
        <w:t>-1</w:t>
      </w:r>
      <w:r w:rsidR="00A31EE0" w:rsidRPr="00A31EE0">
        <w:rPr>
          <w:u w:val="single"/>
        </w:rPr>
        <w:t>4.35</w:t>
      </w:r>
      <w:r w:rsidRPr="00A31EE0">
        <w:rPr>
          <w:rFonts w:asciiTheme="majorHAnsi" w:hAnsiTheme="majorHAnsi"/>
          <w:b/>
        </w:rPr>
        <w:t xml:space="preserve"> </w:t>
      </w:r>
      <w:r w:rsidRPr="00A31EE0">
        <w:rPr>
          <w:b/>
        </w:rPr>
        <w:t>Ripercussioni commerciali del Regolamento</w:t>
      </w:r>
    </w:p>
    <w:p w:rsidR="009C5124" w:rsidRPr="00A31EE0" w:rsidRDefault="009C5124" w:rsidP="00E27195">
      <w:pPr>
        <w:spacing w:after="0"/>
        <w:rPr>
          <w:b/>
        </w:rPr>
      </w:pPr>
    </w:p>
    <w:p w:rsidR="00E27195" w:rsidRPr="00A31EE0" w:rsidRDefault="00E27195" w:rsidP="00E27195">
      <w:pPr>
        <w:spacing w:after="0"/>
      </w:pPr>
      <w:r w:rsidRPr="00A31EE0">
        <w:t>ASSOCARNI</w:t>
      </w:r>
    </w:p>
    <w:p w:rsidR="00A31EE0" w:rsidRPr="00A31EE0" w:rsidRDefault="00A31EE0" w:rsidP="00E27195">
      <w:pPr>
        <w:spacing w:after="0"/>
      </w:pPr>
      <w:r w:rsidRPr="00A31EE0">
        <w:t>in attesa di conferma</w:t>
      </w:r>
    </w:p>
    <w:p w:rsidR="00E27195" w:rsidRPr="00A31EE0" w:rsidRDefault="00E27195" w:rsidP="000A7498">
      <w:pPr>
        <w:spacing w:after="0"/>
      </w:pPr>
    </w:p>
    <w:p w:rsidR="00E27195" w:rsidRPr="00A31EE0" w:rsidRDefault="00E27195" w:rsidP="000A7498">
      <w:pPr>
        <w:spacing w:after="0"/>
        <w:rPr>
          <w:u w:val="single"/>
        </w:rPr>
      </w:pPr>
    </w:p>
    <w:p w:rsidR="009C5124" w:rsidRDefault="00A31EE0" w:rsidP="00A31EE0">
      <w:pPr>
        <w:spacing w:after="0"/>
        <w:rPr>
          <w:b/>
        </w:rPr>
      </w:pPr>
      <w:r w:rsidRPr="00A31EE0">
        <w:rPr>
          <w:u w:val="single"/>
        </w:rPr>
        <w:t>14.35</w:t>
      </w:r>
      <w:r w:rsidR="000A7498" w:rsidRPr="00A31EE0">
        <w:rPr>
          <w:u w:val="single"/>
        </w:rPr>
        <w:t>-</w:t>
      </w:r>
      <w:r w:rsidRPr="00A31EE0">
        <w:rPr>
          <w:u w:val="single"/>
        </w:rPr>
        <w:t>15.00</w:t>
      </w:r>
      <w:r w:rsidR="000A7498" w:rsidRPr="00A31EE0">
        <w:t xml:space="preserve"> </w:t>
      </w:r>
      <w:r w:rsidRPr="00A31EE0">
        <w:rPr>
          <w:b/>
        </w:rPr>
        <w:t>Strumenti per gestire i processi aziendali e facilitare la tracciabilità del prodotto: un esempio riportato da CSB-System</w:t>
      </w:r>
    </w:p>
    <w:p w:rsidR="000A7498" w:rsidRPr="00A31EE0" w:rsidRDefault="00A31EE0" w:rsidP="00A31EE0">
      <w:pPr>
        <w:spacing w:after="0"/>
        <w:rPr>
          <w:i/>
        </w:rPr>
      </w:pPr>
      <w:r w:rsidRPr="00A31EE0">
        <w:rPr>
          <w:b/>
        </w:rPr>
        <w:br/>
      </w:r>
      <w:r w:rsidRPr="00A31EE0">
        <w:rPr>
          <w:i/>
        </w:rPr>
        <w:t>CSB SYSTEM</w:t>
      </w:r>
      <w:r w:rsidRPr="00A31EE0">
        <w:rPr>
          <w:b/>
        </w:rPr>
        <w:t xml:space="preserve"> </w:t>
      </w:r>
    </w:p>
    <w:p w:rsidR="00E27195" w:rsidRPr="00A31EE0" w:rsidRDefault="00E27195" w:rsidP="000A7498">
      <w:pPr>
        <w:spacing w:after="0"/>
        <w:rPr>
          <w:u w:val="single"/>
        </w:rPr>
      </w:pPr>
    </w:p>
    <w:p w:rsidR="000A7498" w:rsidRPr="00A31EE0" w:rsidRDefault="000A7498" w:rsidP="000A7498">
      <w:pPr>
        <w:spacing w:after="0"/>
      </w:pPr>
    </w:p>
    <w:p w:rsidR="00A31EE0" w:rsidRDefault="00A31EE0" w:rsidP="00A31EE0">
      <w:pPr>
        <w:spacing w:after="0"/>
        <w:rPr>
          <w:b/>
        </w:rPr>
      </w:pPr>
      <w:r w:rsidRPr="00A31EE0">
        <w:rPr>
          <w:u w:val="single"/>
        </w:rPr>
        <w:t>15.00-15.25</w:t>
      </w:r>
      <w:r w:rsidR="000A7498" w:rsidRPr="00A31EE0">
        <w:rPr>
          <w:u w:val="single"/>
        </w:rPr>
        <w:t xml:space="preserve"> </w:t>
      </w:r>
      <w:r w:rsidRPr="00A31EE0">
        <w:rPr>
          <w:b/>
        </w:rPr>
        <w:t>Descrizione delle modalità di applicazione del Regolamento di esecuzione UE n.1337/2013</w:t>
      </w:r>
    </w:p>
    <w:p w:rsidR="009C5124" w:rsidRPr="00A31EE0" w:rsidRDefault="009C5124" w:rsidP="00A31EE0">
      <w:pPr>
        <w:spacing w:after="0"/>
        <w:rPr>
          <w:b/>
        </w:rPr>
      </w:pPr>
    </w:p>
    <w:p w:rsidR="00A31EE0" w:rsidRPr="00A31EE0" w:rsidRDefault="00A31EE0" w:rsidP="00A31EE0">
      <w:pPr>
        <w:spacing w:after="0"/>
      </w:pPr>
      <w:r w:rsidRPr="00A31EE0">
        <w:t>FABBRI PAOLA</w:t>
      </w:r>
    </w:p>
    <w:p w:rsidR="00A31EE0" w:rsidRPr="00A31EE0" w:rsidRDefault="00A31EE0" w:rsidP="00A31EE0">
      <w:pPr>
        <w:spacing w:after="0"/>
        <w:rPr>
          <w:i/>
        </w:rPr>
      </w:pPr>
      <w:r w:rsidRPr="00A31EE0">
        <w:rPr>
          <w:rFonts w:ascii="Arial" w:hAnsi="Arial" w:cs="Arial"/>
          <w:i/>
          <w:shd w:val="clear" w:color="auto" w:fill="FFFFFF"/>
        </w:rPr>
        <w:t>Studio elementi feed &amp; food Consulting</w:t>
      </w:r>
    </w:p>
    <w:p w:rsidR="000A7498" w:rsidRPr="00A31EE0" w:rsidRDefault="000A7498" w:rsidP="000A7498">
      <w:pPr>
        <w:rPr>
          <w:rFonts w:asciiTheme="majorHAnsi" w:hAnsiTheme="majorHAnsi"/>
          <w:b/>
        </w:rPr>
      </w:pPr>
    </w:p>
    <w:p w:rsidR="000A7498" w:rsidRPr="00A31EE0" w:rsidRDefault="000A7498" w:rsidP="00A332A7">
      <w:r w:rsidRPr="00A31EE0">
        <w:rPr>
          <w:u w:val="single"/>
        </w:rPr>
        <w:t>1</w:t>
      </w:r>
      <w:r w:rsidR="00A31EE0" w:rsidRPr="00A31EE0">
        <w:rPr>
          <w:u w:val="single"/>
        </w:rPr>
        <w:t>5.25-16.00</w:t>
      </w:r>
      <w:r w:rsidRPr="00A31EE0">
        <w:t xml:space="preserve"> DISCUSSIONE e CONCLUSIONI</w:t>
      </w:r>
      <w:bookmarkStart w:id="0" w:name="_GoBack"/>
      <w:bookmarkEnd w:id="0"/>
    </w:p>
    <w:sectPr w:rsidR="000A7498" w:rsidRPr="00A31EE0" w:rsidSect="00215E7F">
      <w:pgSz w:w="16838" w:h="11906" w:orient="landscape"/>
      <w:pgMar w:top="426" w:right="820" w:bottom="567" w:left="709" w:header="708" w:footer="708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1847184A"/>
    <w:multiLevelType w:val="hybridMultilevel"/>
    <w:tmpl w:val="F4AE3C2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C796C"/>
    <w:multiLevelType w:val="hybridMultilevel"/>
    <w:tmpl w:val="C9AC7674"/>
    <w:lvl w:ilvl="0" w:tplc="D7A0B9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F21"/>
    <w:multiLevelType w:val="hybridMultilevel"/>
    <w:tmpl w:val="558E83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C4A43"/>
    <w:multiLevelType w:val="hybridMultilevel"/>
    <w:tmpl w:val="6512DBBC"/>
    <w:lvl w:ilvl="0" w:tplc="D7A0B9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E"/>
    <w:rsid w:val="00003595"/>
    <w:rsid w:val="000352BC"/>
    <w:rsid w:val="000533F8"/>
    <w:rsid w:val="000844C1"/>
    <w:rsid w:val="00097818"/>
    <w:rsid w:val="000A7498"/>
    <w:rsid w:val="000A77F2"/>
    <w:rsid w:val="000E11AD"/>
    <w:rsid w:val="000F5587"/>
    <w:rsid w:val="00100A31"/>
    <w:rsid w:val="00131535"/>
    <w:rsid w:val="00134196"/>
    <w:rsid w:val="00175256"/>
    <w:rsid w:val="001B3B54"/>
    <w:rsid w:val="00212051"/>
    <w:rsid w:val="00215E7F"/>
    <w:rsid w:val="00231B54"/>
    <w:rsid w:val="00232A5C"/>
    <w:rsid w:val="00243E16"/>
    <w:rsid w:val="00246CFC"/>
    <w:rsid w:val="0025151D"/>
    <w:rsid w:val="0025669D"/>
    <w:rsid w:val="00256D7C"/>
    <w:rsid w:val="00256E33"/>
    <w:rsid w:val="00270ED4"/>
    <w:rsid w:val="00281561"/>
    <w:rsid w:val="002870A0"/>
    <w:rsid w:val="00293DEE"/>
    <w:rsid w:val="002C3A49"/>
    <w:rsid w:val="003162F6"/>
    <w:rsid w:val="0032391F"/>
    <w:rsid w:val="003303DF"/>
    <w:rsid w:val="003307C5"/>
    <w:rsid w:val="003356F2"/>
    <w:rsid w:val="003516D4"/>
    <w:rsid w:val="00371601"/>
    <w:rsid w:val="0037166E"/>
    <w:rsid w:val="0038186F"/>
    <w:rsid w:val="0038556B"/>
    <w:rsid w:val="003A05E5"/>
    <w:rsid w:val="003F77BC"/>
    <w:rsid w:val="00424E9E"/>
    <w:rsid w:val="0044564E"/>
    <w:rsid w:val="004573F1"/>
    <w:rsid w:val="00484798"/>
    <w:rsid w:val="004A4366"/>
    <w:rsid w:val="004B73F3"/>
    <w:rsid w:val="004B789E"/>
    <w:rsid w:val="004E5BDD"/>
    <w:rsid w:val="00501E9D"/>
    <w:rsid w:val="00503714"/>
    <w:rsid w:val="00516963"/>
    <w:rsid w:val="005459AF"/>
    <w:rsid w:val="00565492"/>
    <w:rsid w:val="00570D7D"/>
    <w:rsid w:val="00571162"/>
    <w:rsid w:val="00571FD3"/>
    <w:rsid w:val="005800E3"/>
    <w:rsid w:val="005832E9"/>
    <w:rsid w:val="00593627"/>
    <w:rsid w:val="005A27E2"/>
    <w:rsid w:val="005A5CC9"/>
    <w:rsid w:val="005C40EA"/>
    <w:rsid w:val="00600958"/>
    <w:rsid w:val="00622629"/>
    <w:rsid w:val="0063176A"/>
    <w:rsid w:val="00641959"/>
    <w:rsid w:val="006760A8"/>
    <w:rsid w:val="00680BD9"/>
    <w:rsid w:val="006969E0"/>
    <w:rsid w:val="006A6EBC"/>
    <w:rsid w:val="006D19FA"/>
    <w:rsid w:val="00701B33"/>
    <w:rsid w:val="00707002"/>
    <w:rsid w:val="007377BC"/>
    <w:rsid w:val="0074682E"/>
    <w:rsid w:val="00750A80"/>
    <w:rsid w:val="0079371D"/>
    <w:rsid w:val="007C7956"/>
    <w:rsid w:val="007D2FDE"/>
    <w:rsid w:val="007D75C9"/>
    <w:rsid w:val="0080544F"/>
    <w:rsid w:val="00831EC2"/>
    <w:rsid w:val="008761FF"/>
    <w:rsid w:val="008A4A12"/>
    <w:rsid w:val="008A5222"/>
    <w:rsid w:val="008B14FD"/>
    <w:rsid w:val="008B4F2B"/>
    <w:rsid w:val="008C021C"/>
    <w:rsid w:val="008C1D2E"/>
    <w:rsid w:val="008C381E"/>
    <w:rsid w:val="008C47A3"/>
    <w:rsid w:val="008E18C0"/>
    <w:rsid w:val="00903C52"/>
    <w:rsid w:val="00911304"/>
    <w:rsid w:val="00962C93"/>
    <w:rsid w:val="0096383E"/>
    <w:rsid w:val="00966688"/>
    <w:rsid w:val="009933C5"/>
    <w:rsid w:val="009C5124"/>
    <w:rsid w:val="009F66BA"/>
    <w:rsid w:val="00A01BDE"/>
    <w:rsid w:val="00A05061"/>
    <w:rsid w:val="00A05B3D"/>
    <w:rsid w:val="00A31EE0"/>
    <w:rsid w:val="00A332A7"/>
    <w:rsid w:val="00A36322"/>
    <w:rsid w:val="00A600D2"/>
    <w:rsid w:val="00A61C8C"/>
    <w:rsid w:val="00A83C2E"/>
    <w:rsid w:val="00A85A44"/>
    <w:rsid w:val="00A97827"/>
    <w:rsid w:val="00AA11F7"/>
    <w:rsid w:val="00AB16B6"/>
    <w:rsid w:val="00AC0842"/>
    <w:rsid w:val="00AC7E0B"/>
    <w:rsid w:val="00AD253A"/>
    <w:rsid w:val="00AE1736"/>
    <w:rsid w:val="00B379D0"/>
    <w:rsid w:val="00B47CB5"/>
    <w:rsid w:val="00B51431"/>
    <w:rsid w:val="00B62F55"/>
    <w:rsid w:val="00B73AC1"/>
    <w:rsid w:val="00B82DD3"/>
    <w:rsid w:val="00B8383D"/>
    <w:rsid w:val="00C000D6"/>
    <w:rsid w:val="00C1150A"/>
    <w:rsid w:val="00C23DF0"/>
    <w:rsid w:val="00C25CBF"/>
    <w:rsid w:val="00C26D0E"/>
    <w:rsid w:val="00C30038"/>
    <w:rsid w:val="00C51532"/>
    <w:rsid w:val="00C53745"/>
    <w:rsid w:val="00CA3708"/>
    <w:rsid w:val="00CE6866"/>
    <w:rsid w:val="00CF7A6B"/>
    <w:rsid w:val="00D21963"/>
    <w:rsid w:val="00D302BA"/>
    <w:rsid w:val="00D46C90"/>
    <w:rsid w:val="00D67BCC"/>
    <w:rsid w:val="00D867E9"/>
    <w:rsid w:val="00D90B74"/>
    <w:rsid w:val="00D91CA2"/>
    <w:rsid w:val="00DB41BD"/>
    <w:rsid w:val="00DC3C45"/>
    <w:rsid w:val="00DC7B7F"/>
    <w:rsid w:val="00DD20B0"/>
    <w:rsid w:val="00DD2BEB"/>
    <w:rsid w:val="00DE2819"/>
    <w:rsid w:val="00E024A4"/>
    <w:rsid w:val="00E055D1"/>
    <w:rsid w:val="00E15948"/>
    <w:rsid w:val="00E2504B"/>
    <w:rsid w:val="00E27195"/>
    <w:rsid w:val="00E274CC"/>
    <w:rsid w:val="00E326A7"/>
    <w:rsid w:val="00E32DE5"/>
    <w:rsid w:val="00E42679"/>
    <w:rsid w:val="00EC0659"/>
    <w:rsid w:val="00F254BF"/>
    <w:rsid w:val="00F25C5B"/>
    <w:rsid w:val="00F31493"/>
    <w:rsid w:val="00F35A90"/>
    <w:rsid w:val="00F40C9C"/>
    <w:rsid w:val="00F43F48"/>
    <w:rsid w:val="00F943F8"/>
    <w:rsid w:val="00F97187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09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D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3D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1BD"/>
    <w:rPr>
      <w:b/>
      <w:bCs/>
    </w:rPr>
  </w:style>
  <w:style w:type="character" w:customStyle="1" w:styleId="st">
    <w:name w:val="st"/>
    <w:basedOn w:val="Carpredefinitoparagrafo"/>
    <w:rsid w:val="00DB41BD"/>
  </w:style>
  <w:style w:type="character" w:styleId="Enfasicorsivo">
    <w:name w:val="Emphasis"/>
    <w:basedOn w:val="Carpredefinitoparagrafo"/>
    <w:uiPriority w:val="20"/>
    <w:qFormat/>
    <w:rsid w:val="00DB41BD"/>
    <w:rPr>
      <w:i/>
      <w:iCs/>
    </w:rPr>
  </w:style>
  <w:style w:type="paragraph" w:styleId="Nessunaspaziatura">
    <w:name w:val="No Spacing"/>
    <w:uiPriority w:val="1"/>
    <w:qFormat/>
    <w:rsid w:val="001B3B5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3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E281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0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A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09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3DE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3D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D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1BD"/>
    <w:rPr>
      <w:b/>
      <w:bCs/>
    </w:rPr>
  </w:style>
  <w:style w:type="character" w:customStyle="1" w:styleId="st">
    <w:name w:val="st"/>
    <w:basedOn w:val="Carpredefinitoparagrafo"/>
    <w:rsid w:val="00DB41BD"/>
  </w:style>
  <w:style w:type="character" w:styleId="Enfasicorsivo">
    <w:name w:val="Emphasis"/>
    <w:basedOn w:val="Carpredefinitoparagrafo"/>
    <w:uiPriority w:val="20"/>
    <w:qFormat/>
    <w:rsid w:val="00DB41BD"/>
    <w:rPr>
      <w:i/>
      <w:iCs/>
    </w:rPr>
  </w:style>
  <w:style w:type="paragraph" w:styleId="Nessunaspaziatura">
    <w:name w:val="No Spacing"/>
    <w:uiPriority w:val="1"/>
    <w:qFormat/>
    <w:rsid w:val="001B3B5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3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E2819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0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A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isr.org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isr@gsisr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sis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ED926-BFF4-4C92-8CA3-CCE8227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frigerio</dc:creator>
  <cp:lastModifiedBy>studiolegale2</cp:lastModifiedBy>
  <cp:revision>2</cp:revision>
  <cp:lastPrinted>2014-02-26T10:58:00Z</cp:lastPrinted>
  <dcterms:created xsi:type="dcterms:W3CDTF">2014-02-26T11:00:00Z</dcterms:created>
  <dcterms:modified xsi:type="dcterms:W3CDTF">2014-02-26T11:00:00Z</dcterms:modified>
</cp:coreProperties>
</file>